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600" w:lineRule="exact"/>
        <w:jc w:val="both"/>
        <w:rPr>
          <w:rFonts w:hint="default" w:ascii="Times New Roman" w:hAnsi="Times New Roman" w:eastAsia="黑体" w:cs="Times New Roman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附件2</w:t>
      </w:r>
    </w:p>
    <w:p>
      <w:pPr>
        <w:spacing w:before="0" w:after="0" w:line="600" w:lineRule="exact"/>
        <w:jc w:val="both"/>
        <w:rPr>
          <w:rFonts w:hint="default" w:ascii="Times New Roman" w:hAnsi="Times New Roman" w:eastAsia="黑体" w:cs="Times New Roman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河南省202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统一考试录用公务员</w:t>
      </w:r>
    </w:p>
    <w:p>
      <w:pPr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工作专用网站及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政策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shd w:val="clear" w:color="auto" w:fill="FFFFFF"/>
        </w:rPr>
        <w:t>咨询电话</w:t>
      </w:r>
    </w:p>
    <w:p>
      <w:pPr>
        <w:snapToGrid w:val="0"/>
        <w:spacing w:before="0" w:after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一、省辖市（含济源示范区、航空港区）</w:t>
      </w:r>
    </w:p>
    <w:tbl>
      <w:tblPr>
        <w:tblStyle w:val="5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979"/>
        <w:gridCol w:w="4074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  <w:tblHeader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省辖市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  <w:t>考录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工作专用网站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spacing w:before="0" w:after="0"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政策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郑州市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https://public.zhengzhou.gov.cn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0371-89896953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开封市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http://rsj.kaifeng.gov.cn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0371-23855085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洛阳市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http://www.lysrsks.com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0379-86863595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平顶山市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https://rsj.pds.gov.cn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http://www.pdsdj.gov.cn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0375-2979950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安阳市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://rsj.anyang.gov.cn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0372-2550748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鹤壁市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https://rsj.hebi.gov.cn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0392-3316985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0392-3336601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https://hrss.xinxiang.gov.cn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0373-3696606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焦作市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http://www.jzdj.cn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0391-3558355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濮阳市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https://www.pyzzb.gov.cn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0393-6662905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许昌市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000000" w:sz="0" w:space="0"/>
              </w:pBdr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http://www.xczgfwkx.gov.cn</w:t>
            </w:r>
          </w:p>
          <w:p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http://rsj.xuchang.gov.cn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0374-2963068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漯河市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https://hrss.luohe.gov.cn/ normalLink \tdfe -10 \tdlt text \tdsub normalLink \tdkey fm55xy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https://hrss.luohe.gov.cn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三门峡市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http://www.smxdj.cn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0398-2605099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南阳市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http://www.nydj.net.cn normalLink \tdkey im1djj \tdfe -10 \tdfn http%3A//www.nydj.net.cn \tdfu http://www.nydj.net.cn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http://www.nydj.net.cn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0377-63398166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商丘市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https://www.sqrsks.cn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0370-3289368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https://www.hnxydj.gov.cn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0376-6366721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周口市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http://www.zkrsks.com/index_temporary.html normalLink \tdkey 0w1v7u \tdfe -10 \tdfn http%3A//www.zkrsks.com/index_temporary.html \tdfu http://www.zkrsks.com/index_temporary.html \tdlt inline \tdsub normalLink \tdindr 0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http://www.zkrsks.com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0394-8269309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驻马店市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000000" w:sz="0" w:space="0"/>
              </w:pBdr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https://hrss.zhumadian.gov.cn/ normalLink \tdkey 1ilsef \tdfe -10 \tdfn https%3A//hrss.zhumadian.gov.cn/ \tdfu https://hrss.zhumadian.gov.cn/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https://hrss.zhumadian.gov.cn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  <w:p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https://rcjlzx.hrss.zhumadian.gov.cn/ normalLink \tdkey j7bb8i \tdfe -10 \tdfn https%3A//rcjlzx.hrss.zhumadian.gov.cn/ \tdfu https://rcjlzx.hrss.zhumadian.gov.cn/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https://rcjlzx.hrss.zhumadian.gov.cn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0396-2601569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济源示范区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://rbj.jiyuan.gov.cn/rsks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0391-6633928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>
            <w:pPr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航空港区</w:t>
            </w:r>
          </w:p>
        </w:tc>
        <w:tc>
          <w:tcPr>
            <w:tcW w:w="4074" w:type="dxa"/>
            <w:noWrap w:val="0"/>
            <w:vAlign w:val="center"/>
          </w:tcPr>
          <w:p>
            <w:pPr>
              <w:pBdr>
                <w:bottom w:val="none" w:color="000000" w:sz="0" w:space="0"/>
              </w:pBdr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instrText xml:space="preserve">HYPERLINK https://www.zzhkgq.gov.cn/ normalLink \tdkey j9yiee \tdfe -10 \tdfn https%3A//www.zzhkgq.gov.cn/ \tdfu https://www.zzhkgq.gov.cn/ \tdlt inline </w:instrTex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https://www.zzhkgq.gov.cn/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0371-86198288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二、省直机关（单位）</w:t>
      </w:r>
    </w:p>
    <w:tbl>
      <w:tblPr>
        <w:tblStyle w:val="4"/>
        <w:tblW w:w="904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4069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机关（单位）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考录工作专用网站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河南省人民政府办公厅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https://www.henan.gov.cn/ normalLink \tdkey 9adhm0 \tdfe -10 \tdfn https%3A//www.henan.gov.cn/ \tdfu https://www.henan.gov.cn/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0371-69690692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中国人民政治协商会议河南省委员会办公厅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http://www.hnzx.gov.cn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0371-65506630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河南省社会主义学院（参公）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https://www.hnssy.org.cn normalLink \tdkey rcx5b5 \tdfe -10 \tdfn www.hnssy.org.cn \tdfu https://www.hnssy.org.cn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www.hnssy.org.cn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0371-61757020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中国国民党革命委员会河南省委员会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https://www.hnmg.gov.cn normalLink \tdkey vdoyal \tdfe -10 \tdfn www.hnmg.gov.cn \tdfu https://www.hnmg.gov.cn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www.hnmg.gov.cn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0371-61231701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中国农工民主党河南省委员会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https://www.ngdhn.org.cn normalLink \tdkey sebxbl \tdfe -10 \tdfn www.ngdhn.org.cn \tdfu https://www.ngdhn.org.cn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www.ngdhn.org.cn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0371-61231688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中共河南省委社会工作部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http://www.hnrsks.com normalLink \tdkey nhnnja \tdfe -10 \tdfn http%3A//www.hnrsks.com \tdfu http://www.hnrsks.com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http://www.hnrsks.com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0371-65919392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中共河南省委政策研究室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instrText xml:space="preserve">HYPERLINK http://www.hnjgdj.gov.cn/ normalLink \tdfe -10 \tdlt text \tdlf FromInput \tdtf 1 \tdsub normalLink \tdkey il0avs</w:instrText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t>http://www.hnjgdj.gov.cn/</w:t>
            </w: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中共河南省委网络安全和信息化委员会办公室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http://www.hnwx.gov.cn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0371-65905628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中共河南省委军民融合发展委员会办公室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http://www.hnjgdj.gov.cn/ normalLink \tdkey dopzdo \tdfe -10 \tdfn http%3A//www.hnjgdj.gov.cn/ \tdfu http://www.hnjgdj.gov.cn/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http://www.hnjgdj.gov.cn/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河南省老干部活动学习中心（参公）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http://www.hnlgb.gov.cn/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河南省机关事务管理局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https://www.hnjgsw.gov.cn/ normalLink \tdkey 0odldg \tdfe -10 \tdfn https%3A//www.hnjgsw.gov.cn/ \tdfu https://www.hnjgsw.gov.cn/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https://www.hnjgsw.gov.cn/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0371-65909056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河南省档案馆（参公）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https://www.hada.gov.cn/ normalLink \tdkey eze3ie \tdfe -10 \tdfn https%3A//www.hada.gov.cn/ \tdfu https://www.hada.gov.cn/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https://www.hada.gov.cn/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0371-65903372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河南省社会科学界联合会（参公）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http://www.hnskl.org/ normalLink \tdkey 70dqrh \tdfe -10 \tdfn http%3A//www.hnskl.org/ \tdfu http://www.hnskl.org/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http://www.hnskl.org/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0371-63937979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河南省高级人民法院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u551mv \tdfe -10 \tdfn https%3A//www.hncourt.gov.cn/ \tdfu https://www.hncourt.gov.cn/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0371-65762725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郑州铁路运输中级法院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pkk17f \tdfe -10 \tdfn https%3A//www.hncourt.gov.cn/ \tdfu https://www.hncourt.gov.cn/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0371-68277059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郑州铁路运输法院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https://www.hncourt.gov.cn/ normalLink \tdkey th3az0 \tdfe -10 \tdfn https%3A//www.hncourt.gov.cn/ \tdfu https://www.hncourt.gov.cn/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0371-61620329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河南省人民检察院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http://www.ha.jcy.gov.cn/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0371-66788106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河南省发展和改革委员会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https://fgw.henan.gov.cn/ normalLink \tdkey gy2rpz \tdfe -10 \tdfn https%3A//fgw.henan.gov.cn/ \tdfu https://fgw.henan.gov.cn/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https://fgw.henan.gov.cn/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河南省能源规划建设局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https://fgw.henan.gov.cn/ normalLink \tdkey dlkptr \tdfe -10 \tdfn https%3A//fgw.henan.gov.cn/ \tdfu https://fgw.henan.gov.cn/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https://fgw.henan.gov.cn/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https://jyt.henan.gov.cn/ normalLink \tdkey w23kiu \tdfe -10 \tdfn https%3A//jyt.henan.gov.cn/ \tdfu https://jyt.henan.gov.cn/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s237vr \tdfe -10 \tdfn https%3A//gxt.henan.gov.cn/ \tdfu https://gxt.henan.gov.cn/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河南省无线电监测中心（参公）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id3z6c \tdfe -10 \tdfn https%3A//gxt.henan.gov.cn/ \tdfu https://gxt.henan.gov.cn/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河南省工业和信息化厅郑州无线电中心（参公）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dhvat8 \tdfe -10 \tdfn https%3A//gxt.henan.gov.cn/ \tdfu https://gxt.henan.gov.cn/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河南省工业和信息化厅洛阳无线电中心（参公）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https://gxt.henan.gov.cn/ normalLink \tdkey 7zo8l7 \tdfe -10 \tdfn https%3A//gxt.henan.gov.cn/ \tdfu https://gxt.henan.gov.cn/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河南省民族宗教事务委员会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https://hnsmzzjw.henan.gov.cn/ normalLink \tdkey mext4y \tdfe -10 \tdfn https%3A//hnsmzzjw.henan.gov.cn/ \tdfu https://hnsmzzjw.henan.gov.cn/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https://hnsmzzjw.henan.gov.cn/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河南省公安厅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4zh5b2 \tdfe -10 \tdfn https%3A//hnga.henan.gov.cn \tdfu https://hnga.henan.gov.cn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河南省看守所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vzochz \tdfe -10 \tdfn https%3A//hnga.henan.gov.cn \tdfu https://hnga.henan.gov.cn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河南省公安厅机场公安局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https://hnga.henan.gov.cn normalLink \tdkey 2kqnbx \tdfe -10 \tdfn https%3A//hnga.henan.gov.cn \tdfu https://hnga.henan.gov.cn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河南省女子强制隔离戒毒所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fotte3 \tdfe -10 \tdfn https%3A//sft.henan.gov.cn/ \tdfu https://sft.henan.gov.cn/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河南省第一强制隔离戒毒所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kjsd89 \tdfe -10 \tdfn https%3A//sft.henan.gov.cn/ \tdfu https://sft.henan.gov.cn/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河南省第二强制隔离戒毒所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xp88ez \tdfe -10 \tdfn https%3A//sft.henan.gov.cn/ \tdfu https://sft.henan.gov.cn/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河南省第三强制隔离戒毒所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if49pu \tdfe -10 \tdfn https%3A//sft.henan.gov.cn/ \tdfu https://sft.henan.gov.cn/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河南省未成年人强制隔离戒毒所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ufgcsm \tdfe -10 \tdfn https%3A//sft.henan.gov.cn/ \tdfu https://sft.henan.gov.cn/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河南司法警官职业学院（参公）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https://sft.henan.gov.cn/ normalLink \tdkey 3chm1g \tdfe -10 \tdfn https%3A//sft.henan.gov.cn/ \tdfu https://sft.henan.gov.cn/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河南省财政厅预算绩效评价中心（参公）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iycgbs \tdkey iycgbs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河南省财政厅政府债务管理中心（参公）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qpyn89 \tdkey qpyn89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河南省财政厅国有金融资本运营评价中心（参公）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dqptpg \tdkey dqptpg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河南省财政厅政府和社会资本合作管理中心（参公）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8vvlqw \tdkey 8vvlqw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河南省财政厅社会保险基金管理中心（参公）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instrText xml:space="preserve">HYPERLINK https://czt.henan.gov.cn/ normalLink \tdft \tdfe -10 \tdfid \tddp \tdop \tdlt inline \tdds \tdfvi \tdlf \tdtf \l \tdsub normalLink \tdkey 6gxuwm \tdkey 6gxuwm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河南省生态环境厅生态环境保护督察办公室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instrText xml:space="preserve">HYPERLINK https://sthjt.henan.gov.cn/ normalLink \tdkey cthnnq \tdfe -10 \tdfn https%3A//sthjt.henan.gov.cn/ \tdfu https://sthjt.henan.gov.cn/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t>https://sthjt.henan.gov.cn/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0371-66309057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河南省住房和城乡建设厅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https://hnjs.hen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5n689u \tdfe -10 \tdfn https%3A//wsjkw.henan.gov.cn/ \tdfu https://wsjkw.henan.gov.cn/ \tdlt inline \tdsub normalLink \tdindr 0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0371-66069791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河南省交通运输厅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https://jtyst.henan.gov.cn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0371-87166651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https://slt.henan.gov.cn/ normalLink \tdkey 8r39za \tdfe -10 \tdfn https%3A//slt.henan.gov.cn/ \tdfu https://slt.henan.gov.cn/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https://slt.henan.gov.cn/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0371-61286695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河南省商务厅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https://hnsswt.henan.gov.cn/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中国国际贸易促进委员会河南省委员会（中国国际商会河南商会）（参公）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https://www.ccpithenan.org.cn/ normalLink \tdkey 94r18w \tdfe -10 \tdfn https%3A//www.ccpithenan.org.cn/ \tdfu https://www.ccpithenan.org.cn/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https://www.ccpithenan.org.cn/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河南省商务厅电子商务事务中心（参公）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https://hnsswt.henan.gov.cn/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河南省卫生健康委员会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5y4fxd \tdfe -10 \tdfn https%3A//wsjkw.henan.gov.cn/ \tdfu https://wsjkw.henan.gov.cn/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https://wsjkw.henan.gov.cn/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0371-85961102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河南省卫生健康技术监督中心（参公）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https://wsjkw.henan.gov.cn/ normalLink \tdkey ldfmww \tdfe -10 \tdfn https%3A//wsjkw.henan.gov.cn/ \tdfu https://wsjkw.henan.gov.cn/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https://wsjkw.henan.gov.cn/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0371-61175362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河南省退役军人服务中心（参公）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https://tyjrswt.henan.gov.cn/ normalLink \tdkey rtxqqf \tdfe -10 \tdfn https%3A//tyjrswt.henan.gov.cn/ \tdfu https://tyjrswt.henan.gov.cn/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https://tyjrswt.henan.gov.cn/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0371-68061185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河南省审计厅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https://sjt.henan.gov.cn/ normalLink \tdkey g388l6 \tdfe -10 \tdfn https%3A//sjt.henan.gov.cn/ \tdfu https://sjt.henan.gov.cn/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https://sjt.henan.gov.cn/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0371-65648385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河南省人民政府国有资产监督管理委员会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https://gzw.henan.gov.cn/ normalLink \tdkey 9a7r8c \tdfe -10 \tdfn https%3A//gzw.henan.gov.cn/ \tdfu https://gzw.henan.gov.cn/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https://gzw.henan.gov.cn/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000000" w:sz="0" w:space="0"/>
              </w:pBd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0371-65507121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河南省市场监督管理局直属分局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河南省市场监督管理局12315指挥中心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河南省知识产权维权保护中心（参公）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https://scjg.henan.gov.cn/ normalLink \tdkey 51f2aa \tdfe -10 \tdfn https%3A//scjg.henan.gov.cn/ \tdfu https://scjg.henan.gov.cn/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0371-65501819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河南省体育局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https://tyj.henan.gov.cn/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0371-63862534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河南省统计局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ujsuqn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s1m5j5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河南省地方经济社会调查队郑州分队（参公）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0jbgz4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河南省地方经济社会调查队洛阳分队（参公）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o641lp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河南省地方经济社会调查队焦作分队（参公）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ifkhvz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河南省地方经济社会调查队濮阳分队（参公）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8iy46z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河南省地方经济社会调查队许昌分队（参公）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s0j8yz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河南省地方经济社会调查队商丘分队（参公）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9yt7ek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河南省地方经济社会调查队信阳分队（参公）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https://tjj.henan.gov.cn/ normalLink \tdkey cimxoc \tdfe -10 \tdfn https%3A//tjj.henan.gov.cn/ \tdfu https://tjj.henan.gov.cn/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6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河南省医疗保障服务中心（参公）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https://ylbz.henan.gov.cn/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0371-69698094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河南省地质局（参公）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https://dzj.henan.gov.cn/ normalLink \tdkey 26bf8r \tdfe -10 \tdfn https%3A//dzj.henan.gov.cn/ \tdfu https://dzj.henan.gov.cn/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https://dzj.henan.gov.cn/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0371-67712570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河南省药品监督管理局派出机构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https://yjj.henan.gov.cn/ normalLink \tdkey eul1nr \tdfe -10 \tdfn https%3A//yjj.henan.gov.cn/ \tdfu https://yjj.henan.gov.cn/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https://yjj.henan.gov.cn/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0371-65567505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河南省疾病预防控制局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https://jkj.henan.gov.cn normalLink \tdkey 3ydbfl \tdfe -10 \tdfn https%3A//jkj.henan.gov.cn \tdfu https://jkj.henan.gov.cn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https://jkj.henan.gov.cn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0371-85960163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河南省红十字会（参公）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https://www.haredcross.org/ normalLink \tdkey wxrm4j \tdfe -10 \tdfn https%3A//www.haredcross.org/ \tdfu https://www.haredcross.org/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https://www.haredcross.org/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93d94x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b56rk4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河南省第三监狱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dlss3d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河南省第四监狱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5fujh8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河南省女子监狱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gckoms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河南省新乡监狱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tpgkzw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河南省平原监狱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vshv39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河南省豫北监狱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qjxm6s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河南省焦作监狱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b27mmy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河南省焦南监狱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nhwhs4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uhex8e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河南省豫西监狱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lhbjdb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gd0i89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河南省豫中监狱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7a20ge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gndrk3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河南省新郑监狱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1d56hz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河南省许昌监狱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4jkema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河南省周口监狱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togd1v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河南省豫南监狱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vfdfgy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o3ygrq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河南省豫东监狱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ffjodg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河南省内黄监狱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idcsjh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河南省郑州未成年犯管教所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zugrwc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河南省郑州女子监狱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h2v00q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河南省开封监狱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2ud2h0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河南省洛阳女子监狱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dl3l9l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河南省平顶山监狱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chdcz5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河南省绿城监狱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rc1u9v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河南省驻马店监狱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z5wrsb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河南省商丘监狱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6po0ro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河南省安阳监狱</w:t>
            </w:r>
          </w:p>
        </w:tc>
        <w:tc>
          <w:tcPr>
            <w:tcW w:w="4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instrText xml:space="preserve">HYPERLINK https://jyj.henan.gov.cn/ normalLink \tdkey sae4yr \tdfe -10 \tdfn https%3A//jyj.henan.gov.cn/ \tdfu https://jyj.henan.gov.cn/ \tdlt inline </w:instrTex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</w:tbl>
    <w:p>
      <w:pPr>
        <w:snapToGrid w:val="0"/>
        <w:spacing w:before="0" w:after="0" w:line="600" w:lineRule="exact"/>
        <w:ind w:firstLine="64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6DF8"/>
    <w:rsid w:val="04344431"/>
    <w:rsid w:val="199E09CD"/>
    <w:rsid w:val="1B0167A6"/>
    <w:rsid w:val="1CD9946A"/>
    <w:rsid w:val="1CDD3DDC"/>
    <w:rsid w:val="1E6F1B50"/>
    <w:rsid w:val="29D47E08"/>
    <w:rsid w:val="2CA07E85"/>
    <w:rsid w:val="2E312AA7"/>
    <w:rsid w:val="31321010"/>
    <w:rsid w:val="34AB7B05"/>
    <w:rsid w:val="38E66669"/>
    <w:rsid w:val="3CDC71B9"/>
    <w:rsid w:val="40093884"/>
    <w:rsid w:val="405F1177"/>
    <w:rsid w:val="41D91034"/>
    <w:rsid w:val="43C2751A"/>
    <w:rsid w:val="49A44A55"/>
    <w:rsid w:val="51640070"/>
    <w:rsid w:val="53FF970C"/>
    <w:rsid w:val="55C51BA3"/>
    <w:rsid w:val="5985370F"/>
    <w:rsid w:val="5FBB3B44"/>
    <w:rsid w:val="5FFF57CD"/>
    <w:rsid w:val="67AB0BF9"/>
    <w:rsid w:val="7DFF774A"/>
    <w:rsid w:val="7ED687E5"/>
    <w:rsid w:val="9AA334F4"/>
    <w:rsid w:val="C2DFDC0A"/>
    <w:rsid w:val="CFD3F1E7"/>
    <w:rsid w:val="FB1FD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753</Words>
  <Characters>2777</Characters>
  <Lines>0</Lines>
  <Paragraphs>0</Paragraphs>
  <TotalTime>20</TotalTime>
  <ScaleCrop>false</ScaleCrop>
  <LinksUpToDate>false</LinksUpToDate>
  <CharactersWithSpaces>2779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2023-01-12T02:29:00Z</dcterms:created>
  <dc:creator>zaynp</dc:creator>
  <cp:lastModifiedBy>Administrator</cp:lastModifiedBy>
  <cp:lastPrinted>2025-12-29T13:17:03Z</cp:lastPrinted>
  <dcterms:modified xsi:type="dcterms:W3CDTF">2026-01-05T07:07:48Z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D96CD0AA1BF34F8492D1F8611FA529BC</vt:lpwstr>
  </property>
</Properties>
</file>