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C2FB0">
      <w:pPr>
        <w:pStyle w:val="2"/>
        <w:spacing w:before="0" w:after="0" w:line="240" w:lineRule="auto"/>
        <w:rPr>
          <w:rFonts w:ascii="黑体" w:hAnsi="黑体" w:cs="黑体" w:hint="eastAsia"/>
          <w:b w:val="0"/>
          <w:color w:val="000000"/>
          <w:sz w:val="28"/>
          <w:szCs w:val="28"/>
        </w:rPr>
      </w:pPr>
      <w:r>
        <w:rPr>
          <w:rFonts w:ascii="黑体" w:hAnsi="黑体" w:cs="黑体" w:hint="eastAsia"/>
          <w:b w:val="0"/>
          <w:color w:val="000000"/>
          <w:sz w:val="28"/>
          <w:szCs w:val="28"/>
        </w:rPr>
        <w:t>附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件</w:t>
      </w:r>
      <w:r>
        <w:rPr>
          <w:rFonts w:ascii="黑体" w:hAnsi="黑体" w:cs="黑体" w:hint="eastAsia"/>
          <w:b w:val="0"/>
          <w:color w:val="000000"/>
          <w:sz w:val="28"/>
          <w:szCs w:val="28"/>
        </w:rPr>
        <w:t>2</w:t>
      </w:r>
    </w:p>
    <w:p w:rsidR="00000000" w:rsidRDefault="007564AF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 w:rsidRPr="007564AF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电梯采购及安装</w:t>
      </w:r>
      <w:r w:rsidR="001B0A41" w:rsidRPr="001B0A41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经费</w:t>
      </w:r>
      <w:r w:rsidR="000C2FB0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绩效自评报告</w:t>
      </w:r>
    </w:p>
    <w:p w:rsidR="00000000" w:rsidRPr="001B0A41" w:rsidRDefault="000C2FB0">
      <w:pPr>
        <w:spacing w:line="600" w:lineRule="exact"/>
        <w:jc w:val="center"/>
        <w:rPr>
          <w:rFonts w:ascii="黑体" w:hAnsi="黑体" w:cs="黑体" w:hint="eastAsia"/>
          <w:bCs/>
          <w:color w:val="000000"/>
          <w:szCs w:val="30"/>
        </w:rPr>
      </w:pPr>
    </w:p>
    <w:p w:rsidR="00000000" w:rsidRDefault="000C2FB0">
      <w:pPr>
        <w:numPr>
          <w:ilvl w:val="0"/>
          <w:numId w:val="1"/>
        </w:numPr>
        <w:spacing w:line="600" w:lineRule="exact"/>
        <w:ind w:firstLineChars="200" w:firstLine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项目支出基本情况</w:t>
      </w:r>
    </w:p>
    <w:p w:rsidR="00B268BC" w:rsidRPr="00503CA0" w:rsidRDefault="00F478B1" w:rsidP="001B0A41">
      <w:pPr>
        <w:spacing w:line="600" w:lineRule="exact"/>
        <w:ind w:firstLineChars="200" w:firstLine="640"/>
        <w:rPr>
          <w:rFonts w:ascii="仿宋" w:eastAsia="仿宋" w:hAnsi="仿宋" w:cs="仿宋_GB2312"/>
          <w:bCs/>
          <w:color w:val="000000"/>
          <w:szCs w:val="30"/>
        </w:rPr>
      </w:pP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电梯采购及</w:t>
      </w:r>
      <w:r w:rsidR="007564AF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安装</w:t>
      </w:r>
      <w:r w:rsidR="001B0A41" w:rsidRPr="001B0A41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经费</w:t>
      </w:r>
      <w:r w:rsidR="000D57AF">
        <w:rPr>
          <w:rFonts w:ascii="仿宋" w:eastAsia="仿宋" w:hAnsi="仿宋" w:cs="仿宋_GB2312" w:hint="eastAsia"/>
          <w:bCs/>
          <w:color w:val="000000"/>
          <w:sz w:val="32"/>
          <w:szCs w:val="32"/>
        </w:rPr>
        <w:t>全年预算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4</w:t>
      </w:r>
      <w:r w:rsidR="00B268BC" w:rsidRPr="00503CA0">
        <w:rPr>
          <w:rFonts w:ascii="仿宋" w:eastAsia="仿宋" w:hAnsi="仿宋" w:cs="仿宋_GB2312" w:hint="eastAsia"/>
          <w:bCs/>
          <w:color w:val="000000"/>
          <w:sz w:val="32"/>
          <w:szCs w:val="32"/>
        </w:rPr>
        <w:t>万元，执行率为100%，主要</w:t>
      </w:r>
      <w:r w:rsidR="003B20B2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用于</w:t>
      </w:r>
      <w:r>
        <w:rPr>
          <w:rFonts w:ascii="仿宋" w:eastAsia="仿宋" w:hAnsi="仿宋" w:cs="仿宋_GB2312" w:hint="eastAsia"/>
          <w:bCs/>
          <w:color w:val="000000"/>
          <w:sz w:val="32"/>
          <w:szCs w:val="32"/>
        </w:rPr>
        <w:t>电梯采购安装</w:t>
      </w:r>
      <w:r w:rsidR="001B0A41">
        <w:rPr>
          <w:rFonts w:ascii="仿宋" w:eastAsia="仿宋" w:hAnsi="仿宋" w:cs="仿宋_GB2312" w:hint="eastAsia"/>
          <w:bCs/>
          <w:color w:val="000000"/>
          <w:sz w:val="32"/>
          <w:szCs w:val="32"/>
        </w:rPr>
        <w:t>的支出。</w:t>
      </w:r>
    </w:p>
    <w:p w:rsidR="00000000" w:rsidRDefault="00B268BC" w:rsidP="00B268BC">
      <w:pPr>
        <w:spacing w:line="600" w:lineRule="exact"/>
        <w:ind w:left="600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>二、</w:t>
      </w:r>
      <w:r w:rsidR="000C2FB0">
        <w:rPr>
          <w:rFonts w:ascii="黑体" w:eastAsia="黑体" w:hAnsi="黑体" w:cs="黑体" w:hint="eastAsia"/>
          <w:bCs/>
          <w:color w:val="000000"/>
          <w:szCs w:val="30"/>
        </w:rPr>
        <w:t>绩效自评工作开展情况</w:t>
      </w:r>
    </w:p>
    <w:p w:rsidR="00B268BC" w:rsidRPr="00503CA0" w:rsidRDefault="00B268BC" w:rsidP="00B268BC">
      <w:pPr>
        <w:spacing w:line="600" w:lineRule="exact"/>
        <w:rPr>
          <w:rFonts w:ascii="仿宋" w:eastAsia="仿宋" w:hAnsi="仿宋" w:cs="黑体"/>
          <w:bCs/>
          <w:color w:val="000000"/>
          <w:sz w:val="32"/>
          <w:szCs w:val="32"/>
        </w:rPr>
      </w:pPr>
      <w:r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   </w:t>
      </w:r>
      <w:r w:rsidR="00F478B1">
        <w:rPr>
          <w:rFonts w:ascii="仿宋" w:eastAsia="仿宋" w:hAnsi="仿宋" w:cs="黑体" w:hint="eastAsia"/>
          <w:bCs/>
          <w:color w:val="000000"/>
          <w:sz w:val="32"/>
          <w:szCs w:val="32"/>
        </w:rPr>
        <w:t>根据电梯采购和安装情况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，设定了数量</w:t>
      </w:r>
      <w:r w:rsidR="00F478B1">
        <w:rPr>
          <w:rFonts w:ascii="仿宋" w:eastAsia="仿宋" w:hAnsi="仿宋" w:cs="黑体" w:hint="eastAsia"/>
          <w:bCs/>
          <w:color w:val="000000"/>
          <w:sz w:val="32"/>
          <w:szCs w:val="32"/>
        </w:rPr>
        <w:t>指标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、</w:t>
      </w:r>
      <w:r w:rsidR="000D7A0F">
        <w:rPr>
          <w:rFonts w:ascii="仿宋" w:eastAsia="仿宋" w:hAnsi="仿宋" w:cs="黑体" w:hint="eastAsia"/>
          <w:bCs/>
          <w:color w:val="000000"/>
          <w:sz w:val="32"/>
          <w:szCs w:val="32"/>
        </w:rPr>
        <w:t>时效</w:t>
      </w:r>
      <w:r w:rsidR="00F478B1">
        <w:rPr>
          <w:rFonts w:ascii="仿宋" w:eastAsia="仿宋" w:hAnsi="仿宋" w:cs="黑体" w:hint="eastAsia"/>
          <w:bCs/>
          <w:color w:val="000000"/>
          <w:sz w:val="32"/>
          <w:szCs w:val="32"/>
        </w:rPr>
        <w:t>指标</w:t>
      </w:r>
      <w:r w:rsidR="000D7A0F">
        <w:rPr>
          <w:rFonts w:ascii="仿宋" w:eastAsia="仿宋" w:hAnsi="仿宋" w:cs="黑体" w:hint="eastAsia"/>
          <w:bCs/>
          <w:color w:val="000000"/>
          <w:sz w:val="32"/>
          <w:szCs w:val="32"/>
        </w:rPr>
        <w:t>、</w:t>
      </w:r>
      <w:r w:rsidR="00025C18">
        <w:rPr>
          <w:rFonts w:ascii="仿宋" w:eastAsia="仿宋" w:hAnsi="仿宋" w:cs="黑体" w:hint="eastAsia"/>
          <w:bCs/>
          <w:color w:val="000000"/>
          <w:sz w:val="32"/>
          <w:szCs w:val="32"/>
        </w:rPr>
        <w:t>并根据</w:t>
      </w:r>
      <w:r w:rsidR="000D57AF">
        <w:rPr>
          <w:rFonts w:ascii="仿宋" w:eastAsia="仿宋" w:hAnsi="仿宋" w:cs="黑体" w:hint="eastAsia"/>
          <w:bCs/>
          <w:color w:val="000000"/>
          <w:sz w:val="32"/>
          <w:szCs w:val="32"/>
        </w:rPr>
        <w:t>工作开展</w:t>
      </w:r>
      <w:r w:rsidRPr="00503CA0">
        <w:rPr>
          <w:rFonts w:ascii="仿宋" w:eastAsia="仿宋" w:hAnsi="仿宋" w:cs="黑体" w:hint="eastAsia"/>
          <w:bCs/>
          <w:color w:val="000000"/>
          <w:sz w:val="32"/>
          <w:szCs w:val="32"/>
        </w:rPr>
        <w:t>情况，对比相关指标进行打分。</w:t>
      </w:r>
    </w:p>
    <w:p w:rsidR="00000000" w:rsidRDefault="003D2ED9" w:rsidP="003D2ED9">
      <w:pPr>
        <w:spacing w:line="600" w:lineRule="exact"/>
        <w:rPr>
          <w:rFonts w:ascii="黑体" w:eastAsia="黑体" w:hAnsi="黑体" w:cs="黑体" w:hint="eastAsia"/>
          <w:bCs/>
          <w:color w:val="000000"/>
          <w:szCs w:val="30"/>
        </w:rPr>
      </w:pPr>
      <w:r>
        <w:rPr>
          <w:rFonts w:ascii="黑体" w:eastAsia="黑体" w:hAnsi="黑体" w:cs="黑体" w:hint="eastAsia"/>
          <w:bCs/>
          <w:color w:val="000000"/>
          <w:szCs w:val="30"/>
        </w:rPr>
        <w:t xml:space="preserve">    三、</w:t>
      </w:r>
      <w:r w:rsidR="000C2FB0">
        <w:rPr>
          <w:rFonts w:ascii="黑体" w:eastAsia="黑体" w:hAnsi="黑体" w:cs="黑体" w:hint="eastAsia"/>
          <w:bCs/>
          <w:color w:val="000000"/>
          <w:szCs w:val="30"/>
        </w:rPr>
        <w:t>绩效自评结果及分析</w:t>
      </w:r>
    </w:p>
    <w:p w:rsidR="000C2FB0" w:rsidRDefault="003B20B2">
      <w:r>
        <w:rPr>
          <w:rFonts w:ascii="楷体_GB2312" w:eastAsia="楷体_GB2312" w:hAnsi="楷体_GB2312" w:cs="楷体_GB2312" w:hint="eastAsia"/>
          <w:b/>
          <w:color w:val="000000"/>
          <w:szCs w:val="30"/>
        </w:rPr>
        <w:t xml:space="preserve">   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 xml:space="preserve"> 总分100分，其中执行率10分，数量指标</w:t>
      </w:r>
      <w:r w:rsidR="00F478B1">
        <w:rPr>
          <w:rFonts w:ascii="仿宋" w:eastAsia="仿宋" w:hAnsi="仿宋" w:cs="黑体" w:hint="eastAsia"/>
          <w:bCs/>
          <w:color w:val="000000"/>
          <w:sz w:val="32"/>
          <w:szCs w:val="32"/>
        </w:rPr>
        <w:t>50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分，时效指标</w:t>
      </w:r>
      <w:r w:rsidR="00F478B1">
        <w:rPr>
          <w:rFonts w:ascii="仿宋" w:eastAsia="仿宋" w:hAnsi="仿宋" w:cs="黑体" w:hint="eastAsia"/>
          <w:bCs/>
          <w:color w:val="000000"/>
          <w:sz w:val="32"/>
          <w:szCs w:val="32"/>
        </w:rPr>
        <w:t>40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分</w:t>
      </w:r>
      <w:r w:rsidR="00F478B1">
        <w:rPr>
          <w:rFonts w:ascii="仿宋" w:eastAsia="仿宋" w:hAnsi="仿宋" w:cs="黑体" w:hint="eastAsia"/>
          <w:bCs/>
          <w:color w:val="000000"/>
          <w:sz w:val="32"/>
          <w:szCs w:val="32"/>
        </w:rPr>
        <w:t>。</w:t>
      </w:r>
      <w:r w:rsidRPr="003B20B2">
        <w:rPr>
          <w:rFonts w:ascii="仿宋" w:eastAsia="仿宋" w:hAnsi="仿宋" w:cs="黑体" w:hint="eastAsia"/>
          <w:bCs/>
          <w:color w:val="000000"/>
          <w:sz w:val="32"/>
          <w:szCs w:val="32"/>
        </w:rPr>
        <w:t>经过自评，得分100分</w:t>
      </w:r>
    </w:p>
    <w:sectPr w:rsidR="000C2FB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FB0" w:rsidRDefault="000C2FB0" w:rsidP="00B268BC">
      <w:r>
        <w:separator/>
      </w:r>
    </w:p>
  </w:endnote>
  <w:endnote w:type="continuationSeparator" w:id="1">
    <w:p w:rsidR="000C2FB0" w:rsidRDefault="000C2FB0" w:rsidP="00B2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FB0" w:rsidRDefault="000C2FB0" w:rsidP="00B268BC">
      <w:r>
        <w:separator/>
      </w:r>
    </w:p>
  </w:footnote>
  <w:footnote w:type="continuationSeparator" w:id="1">
    <w:p w:rsidR="000C2FB0" w:rsidRDefault="000C2FB0" w:rsidP="00B26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8BC"/>
    <w:rsid w:val="00025C18"/>
    <w:rsid w:val="000C2FB0"/>
    <w:rsid w:val="000D1796"/>
    <w:rsid w:val="000D57AF"/>
    <w:rsid w:val="000D7A0F"/>
    <w:rsid w:val="001B0A41"/>
    <w:rsid w:val="002C6C9B"/>
    <w:rsid w:val="003B20B2"/>
    <w:rsid w:val="003D2ED9"/>
    <w:rsid w:val="003E162E"/>
    <w:rsid w:val="007564AF"/>
    <w:rsid w:val="00B268BC"/>
    <w:rsid w:val="00D636FD"/>
    <w:rsid w:val="00E32218"/>
    <w:rsid w:val="00F478B1"/>
    <w:rsid w:val="4B8C4BAA"/>
    <w:rsid w:val="4D1858F9"/>
    <w:rsid w:val="4E911BA0"/>
    <w:rsid w:val="7AA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0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26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68BC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B26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68B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2021-04-08T03:14:00Z</cp:lastPrinted>
  <dcterms:created xsi:type="dcterms:W3CDTF">2022-05-24T00:13:00Z</dcterms:created>
  <dcterms:modified xsi:type="dcterms:W3CDTF">2022-05-24T00:20:00Z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ADD27538063242BE83D2358A7835F6CE</vt:lpwstr>
  </property>
</Properties>
</file>